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27" w:rsidRDefault="00895527" w:rsidP="00895527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Week 2</w:t>
      </w:r>
      <w:r w:rsidRPr="00C84021">
        <w:rPr>
          <w:b/>
          <w:i/>
          <w:sz w:val="40"/>
          <w:szCs w:val="40"/>
          <w:u w:val="single"/>
        </w:rPr>
        <w:t xml:space="preserve"> Quiz</w:t>
      </w:r>
      <w:r>
        <w:rPr>
          <w:b/>
          <w:i/>
          <w:sz w:val="40"/>
          <w:szCs w:val="40"/>
          <w:u w:val="single"/>
        </w:rPr>
        <w:t xml:space="preserve"> #2</w:t>
      </w:r>
    </w:p>
    <w:p w:rsidR="00895527" w:rsidRDefault="00895527" w:rsidP="00895527">
      <w:pPr>
        <w:rPr>
          <w:b/>
          <w:sz w:val="28"/>
          <w:szCs w:val="28"/>
        </w:rPr>
      </w:pPr>
      <w:r w:rsidRPr="00C84021">
        <w:rPr>
          <w:b/>
          <w:sz w:val="28"/>
          <w:szCs w:val="28"/>
        </w:rPr>
        <w:t>Complete the 5 question quiz, email me your answers</w:t>
      </w:r>
      <w:r>
        <w:rPr>
          <w:b/>
          <w:sz w:val="28"/>
          <w:szCs w:val="28"/>
        </w:rPr>
        <w:t xml:space="preserve"> at josephb@hasdk12.org</w:t>
      </w:r>
      <w:r w:rsidRPr="00C84021">
        <w:rPr>
          <w:b/>
          <w:sz w:val="28"/>
          <w:szCs w:val="28"/>
        </w:rPr>
        <w:t>. Use subchapter</w:t>
      </w:r>
      <w:r>
        <w:rPr>
          <w:b/>
          <w:sz w:val="28"/>
          <w:szCs w:val="28"/>
        </w:rPr>
        <w:t xml:space="preserve"> A</w:t>
      </w:r>
      <w:proofErr w:type="gramStart"/>
      <w:r>
        <w:rPr>
          <w:b/>
          <w:sz w:val="28"/>
          <w:szCs w:val="28"/>
        </w:rPr>
        <w:t>,B,C,D</w:t>
      </w:r>
      <w:proofErr w:type="gramEnd"/>
      <w:r>
        <w:rPr>
          <w:b/>
          <w:sz w:val="28"/>
          <w:szCs w:val="28"/>
        </w:rPr>
        <w:t xml:space="preserve">  </w:t>
      </w:r>
    </w:p>
    <w:p w:rsidR="00E442CC" w:rsidRDefault="00E442CC" w:rsidP="00895527">
      <w:pPr>
        <w:rPr>
          <w:b/>
          <w:sz w:val="28"/>
          <w:szCs w:val="28"/>
        </w:rPr>
      </w:pPr>
    </w:p>
    <w:p w:rsidR="00E442CC" w:rsidRPr="00E442CC" w:rsidRDefault="00E442CC" w:rsidP="00E442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A certified inspection station must be open a minimum of how many hours between 7AM and 5PM, Monday through Friday?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A. 24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B. 32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C. 40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D. 45</w:t>
      </w:r>
    </w:p>
    <w:p w:rsid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E. 50</w:t>
      </w:r>
    </w:p>
    <w:p w:rsidR="00E442CC" w:rsidRDefault="00E442CC" w:rsidP="00E442CC">
      <w:pPr>
        <w:rPr>
          <w:b/>
          <w:sz w:val="28"/>
          <w:szCs w:val="28"/>
        </w:rPr>
      </w:pPr>
    </w:p>
    <w:p w:rsidR="00E442CC" w:rsidRPr="00E442CC" w:rsidRDefault="00E442CC" w:rsidP="00E442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What are the minimum requirements for an inspection area when using an approved headlight aimer or tester?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A. Twelve feet wide by 12 feet long.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B. Twelve feet wide by 22 feet long.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C. Twelve feet wide by 43 feet long.</w:t>
      </w:r>
    </w:p>
    <w:p w:rsidR="00E442CC" w:rsidRP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D. Twenty two feet wide by 12 feet long.</w:t>
      </w:r>
    </w:p>
    <w:p w:rsidR="00E442CC" w:rsidRDefault="00E442CC" w:rsidP="00E442CC">
      <w:pPr>
        <w:rPr>
          <w:b/>
          <w:sz w:val="28"/>
          <w:szCs w:val="28"/>
        </w:rPr>
      </w:pPr>
      <w:r w:rsidRPr="00E442CC">
        <w:rPr>
          <w:b/>
          <w:sz w:val="28"/>
          <w:szCs w:val="28"/>
        </w:rPr>
        <w:t>E. Twenty two feet wide by 22 feet long.</w:t>
      </w:r>
    </w:p>
    <w:p w:rsidR="002C7B37" w:rsidRDefault="002C7B37" w:rsidP="00E442CC">
      <w:pPr>
        <w:rPr>
          <w:b/>
          <w:sz w:val="28"/>
          <w:szCs w:val="28"/>
        </w:rPr>
      </w:pPr>
    </w:p>
    <w:p w:rsidR="002C7B37" w:rsidRDefault="002C7B37" w:rsidP="00E442CC">
      <w:pPr>
        <w:rPr>
          <w:b/>
          <w:sz w:val="28"/>
          <w:szCs w:val="28"/>
        </w:rPr>
      </w:pPr>
    </w:p>
    <w:p w:rsidR="002C7B37" w:rsidRDefault="002C7B37" w:rsidP="00E442CC">
      <w:pPr>
        <w:rPr>
          <w:b/>
          <w:sz w:val="28"/>
          <w:szCs w:val="28"/>
        </w:rPr>
      </w:pPr>
    </w:p>
    <w:p w:rsidR="002C7B37" w:rsidRDefault="002C7B37" w:rsidP="00E442CC">
      <w:pPr>
        <w:rPr>
          <w:b/>
          <w:sz w:val="28"/>
          <w:szCs w:val="28"/>
        </w:rPr>
      </w:pPr>
    </w:p>
    <w:p w:rsidR="002C7B37" w:rsidRDefault="002C7B37" w:rsidP="00E442CC">
      <w:pPr>
        <w:rPr>
          <w:b/>
          <w:sz w:val="28"/>
          <w:szCs w:val="28"/>
        </w:rPr>
      </w:pPr>
    </w:p>
    <w:p w:rsidR="002C7B37" w:rsidRPr="002C7B37" w:rsidRDefault="002C7B37" w:rsidP="002C7B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lastRenderedPageBreak/>
        <w:t>Where should you store your Safety Inspector’s Certificate while performing an inspection?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A. A home safe or safety deposit box.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B. In your toolbox for safe keeping.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C. On your person.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D. Should be laminated for protection.</w:t>
      </w:r>
    </w:p>
    <w:p w:rsid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E. With your employer, in the sticker box</w:t>
      </w:r>
    </w:p>
    <w:p w:rsidR="002C7B37" w:rsidRDefault="002C7B37" w:rsidP="002C7B37">
      <w:pPr>
        <w:rPr>
          <w:b/>
          <w:sz w:val="28"/>
          <w:szCs w:val="28"/>
        </w:rPr>
      </w:pPr>
    </w:p>
    <w:p w:rsidR="002C7B37" w:rsidRPr="002C7B37" w:rsidRDefault="002C7B37" w:rsidP="002C7B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While inspecting a brake system, which of the following is true?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A. One front and one opposite rear wheel must be removed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B. One wheel must be removed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C. Two wheels on the same side of the vehicle must be removed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D. All four wheels must be removed</w:t>
      </w:r>
    </w:p>
    <w:p w:rsid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E. None of the above</w:t>
      </w:r>
    </w:p>
    <w:p w:rsidR="002C7B37" w:rsidRPr="002C7B37" w:rsidRDefault="002C7B37" w:rsidP="002C7B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What is an acceptable proof of insurance?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A. A fax from the insurance company.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B. Valid electronic insurance card.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C. Valid insurance card.</w:t>
      </w:r>
    </w:p>
    <w:p w:rsidR="002C7B37" w:rsidRPr="002C7B37" w:rsidRDefault="002C7B37" w:rsidP="002C7B37">
      <w:pPr>
        <w:rPr>
          <w:b/>
          <w:sz w:val="28"/>
          <w:szCs w:val="28"/>
        </w:rPr>
      </w:pPr>
      <w:r w:rsidRPr="002C7B37">
        <w:rPr>
          <w:b/>
          <w:sz w:val="28"/>
          <w:szCs w:val="28"/>
        </w:rPr>
        <w:t>D. All of the above</w:t>
      </w:r>
    </w:p>
    <w:p w:rsidR="002C7B37" w:rsidRPr="002C7B37" w:rsidRDefault="002C7B37" w:rsidP="002C7B37">
      <w:pPr>
        <w:rPr>
          <w:b/>
          <w:sz w:val="28"/>
          <w:szCs w:val="28"/>
        </w:rPr>
      </w:pPr>
      <w:bookmarkStart w:id="0" w:name="_GoBack"/>
      <w:bookmarkEnd w:id="0"/>
      <w:r w:rsidRPr="002C7B37">
        <w:rPr>
          <w:b/>
          <w:sz w:val="28"/>
          <w:szCs w:val="28"/>
        </w:rPr>
        <w:t>E. None of the above</w:t>
      </w:r>
    </w:p>
    <w:p w:rsidR="00E9226A" w:rsidRDefault="00E9226A"/>
    <w:sectPr w:rsidR="00E9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98F"/>
    <w:multiLevelType w:val="hybridMultilevel"/>
    <w:tmpl w:val="F22E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27"/>
    <w:rsid w:val="002C7B37"/>
    <w:rsid w:val="00895527"/>
    <w:rsid w:val="00E442CC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38EB"/>
  <w15:chartTrackingRefBased/>
  <w15:docId w15:val="{F838E20D-500B-4767-844F-B033F3D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2020-05-09T13:23:00Z</dcterms:created>
  <dcterms:modified xsi:type="dcterms:W3CDTF">2020-05-09T13:52:00Z</dcterms:modified>
</cp:coreProperties>
</file>